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25"/>
        <w:tblW w:w="10447" w:type="dxa"/>
        <w:tblLook w:val="01E0" w:firstRow="1" w:lastRow="1" w:firstColumn="1" w:lastColumn="1" w:noHBand="0" w:noVBand="0"/>
      </w:tblPr>
      <w:tblGrid>
        <w:gridCol w:w="4253"/>
        <w:gridCol w:w="1995"/>
        <w:gridCol w:w="4199"/>
      </w:tblGrid>
      <w:tr w:rsidR="00DE27A4" w:rsidRPr="00131790" w:rsidTr="00183DE1">
        <w:trPr>
          <w:trHeight w:val="59"/>
        </w:trPr>
        <w:tc>
          <w:tcPr>
            <w:tcW w:w="4253" w:type="dxa"/>
          </w:tcPr>
          <w:p w:rsidR="00DE27A4" w:rsidRDefault="00DE27A4" w:rsidP="00183DE1">
            <w:pPr>
              <w:ind w:hanging="108"/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QAZAQSTAN RESPÝBLIKASY EKOLOGI</w:t>
            </w:r>
            <w:r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A</w:t>
            </w: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, GEOLOGI</w:t>
            </w:r>
            <w:r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A</w:t>
            </w: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 xml:space="preserve"> JÁNE TABIǴI RESÝRSTAR MINISTRLIGI</w:t>
            </w:r>
          </w:p>
          <w:p w:rsidR="00284489" w:rsidRPr="002570E2" w:rsidRDefault="00284489" w:rsidP="00183DE1">
            <w:pPr>
              <w:ind w:hanging="108"/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376EA5" w:rsidRDefault="00A74BE7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  <w:r w:rsidRPr="00792834"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GEOLOGI</w:t>
            </w:r>
            <w:r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A</w:t>
            </w:r>
            <w:r w:rsidR="00D57863" w:rsidRPr="00131790"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 xml:space="preserve"> </w:t>
            </w:r>
            <w:r w:rsidR="00D57863"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KOMITETI</w:t>
            </w:r>
          </w:p>
          <w:p w:rsid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</w:p>
          <w:p w:rsidR="00376EA5" w:rsidRP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</w:p>
          <w:p w:rsidR="00131790" w:rsidRDefault="00A85944" w:rsidP="00A85944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  <w:r w:rsidRPr="00A85944">
              <w:rPr>
                <w:b/>
                <w:color w:val="215868" w:themeColor="accent5" w:themeShade="80"/>
                <w:sz w:val="28"/>
                <w:szCs w:val="28"/>
                <w:lang w:val="en-US"/>
              </w:rPr>
              <w:t>BUIRYQ</w:t>
            </w:r>
          </w:p>
          <w:p w:rsidR="00A85944" w:rsidRPr="00A85944" w:rsidRDefault="00A85944" w:rsidP="00A85944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en-US"/>
              </w:rPr>
            </w:pPr>
          </w:p>
        </w:tc>
        <w:tc>
          <w:tcPr>
            <w:tcW w:w="1995" w:type="dxa"/>
          </w:tcPr>
          <w:p w:rsidR="00DE27A4" w:rsidRDefault="00DE27A4" w:rsidP="00183DE1">
            <w:pPr>
              <w:jc w:val="center"/>
              <w:rPr>
                <w:color w:val="215868" w:themeColor="accent5" w:themeShade="80"/>
                <w:sz w:val="20"/>
                <w:szCs w:val="20"/>
                <w:lang w:val="kk-KZ"/>
              </w:rPr>
            </w:pPr>
          </w:p>
          <w:p w:rsidR="00DE27A4" w:rsidRPr="00DE27A4" w:rsidRDefault="00DE27A4" w:rsidP="00DE27A4">
            <w:pPr>
              <w:rPr>
                <w:sz w:val="20"/>
                <w:szCs w:val="20"/>
                <w:lang w:val="kk-KZ"/>
              </w:rPr>
            </w:pPr>
          </w:p>
          <w:p w:rsidR="00DE27A4" w:rsidRPr="00DE27A4" w:rsidRDefault="00DE27A4" w:rsidP="00DE27A4">
            <w:pPr>
              <w:rPr>
                <w:sz w:val="20"/>
                <w:szCs w:val="20"/>
                <w:lang w:val="kk-KZ"/>
              </w:rPr>
            </w:pPr>
          </w:p>
          <w:p w:rsidR="00DE27A4" w:rsidRDefault="00DE27A4" w:rsidP="00DE27A4">
            <w:pPr>
              <w:rPr>
                <w:sz w:val="20"/>
                <w:szCs w:val="20"/>
                <w:lang w:val="kk-KZ"/>
              </w:rPr>
            </w:pPr>
          </w:p>
          <w:p w:rsidR="00DE27A4" w:rsidRPr="00DE27A4" w:rsidRDefault="00DE27A4" w:rsidP="00DE27A4">
            <w:pPr>
              <w:ind w:firstLine="709"/>
              <w:rPr>
                <w:sz w:val="20"/>
                <w:szCs w:val="20"/>
                <w:lang w:val="kk-KZ"/>
              </w:rPr>
            </w:pPr>
          </w:p>
        </w:tc>
        <w:tc>
          <w:tcPr>
            <w:tcW w:w="4199" w:type="dxa"/>
          </w:tcPr>
          <w:p w:rsidR="00DE27A4" w:rsidRDefault="00DE27A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МИНИСТЕРСТВО</w:t>
            </w:r>
          </w:p>
          <w:p w:rsidR="00DE27A4" w:rsidRDefault="00DE27A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ЭКОЛОГИИ, ГЕОЛОГИИ И ПРИРОДНЫХ РЕСУРСОВ</w:t>
            </w:r>
          </w:p>
          <w:p w:rsidR="00DE27A4" w:rsidRDefault="00DE27A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РЕСПУБЛИКИ КАЗАХСТАН</w:t>
            </w:r>
          </w:p>
          <w:p w:rsidR="00A74BE7" w:rsidRDefault="00A74BE7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376EA5" w:rsidRDefault="00A74BE7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>
              <w:rPr>
                <w:b/>
                <w:color w:val="215868" w:themeColor="accent5" w:themeShade="80"/>
                <w:sz w:val="28"/>
                <w:szCs w:val="28"/>
                <w:lang w:val="kk-KZ"/>
              </w:rPr>
              <w:t>КОМИТЕТ ГЕОЛОГИИ</w:t>
            </w:r>
          </w:p>
          <w:p w:rsid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376EA5" w:rsidRPr="00376EA5" w:rsidRDefault="00376EA5" w:rsidP="00376EA5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E37389" w:rsidRPr="008F0C54" w:rsidRDefault="00A85944" w:rsidP="00A85944">
            <w:pPr>
              <w:tabs>
                <w:tab w:val="left" w:pos="1680"/>
              </w:tabs>
              <w:ind w:right="-108" w:firstLine="311"/>
              <w:jc w:val="both"/>
              <w:rPr>
                <w:b/>
                <w:color w:val="215868" w:themeColor="accent5" w:themeShade="80"/>
                <w:sz w:val="28"/>
                <w:szCs w:val="28"/>
              </w:rPr>
            </w:pPr>
            <w:r w:rsidRPr="008F0C54">
              <w:rPr>
                <w:b/>
                <w:color w:val="215868" w:themeColor="accent5" w:themeShade="80"/>
                <w:sz w:val="28"/>
                <w:szCs w:val="28"/>
              </w:rPr>
              <w:t xml:space="preserve">               ПРИКАЗ</w:t>
            </w:r>
          </w:p>
          <w:p w:rsidR="00494BAF" w:rsidRPr="00A85944" w:rsidRDefault="00494BAF" w:rsidP="00A85944">
            <w:pPr>
              <w:tabs>
                <w:tab w:val="left" w:pos="1680"/>
              </w:tabs>
              <w:ind w:right="-108" w:firstLine="311"/>
              <w:jc w:val="both"/>
              <w:rPr>
                <w:b/>
                <w:color w:val="215868" w:themeColor="accent5" w:themeShade="80"/>
                <w:sz w:val="29"/>
                <w:szCs w:val="29"/>
              </w:rPr>
            </w:pPr>
          </w:p>
        </w:tc>
      </w:tr>
      <w:tr w:rsidR="00A85944" w:rsidRPr="00131790" w:rsidTr="00183DE1">
        <w:trPr>
          <w:trHeight w:val="59"/>
        </w:trPr>
        <w:tc>
          <w:tcPr>
            <w:tcW w:w="4253" w:type="dxa"/>
          </w:tcPr>
          <w:p w:rsidR="007A1E15" w:rsidRDefault="00A85944" w:rsidP="00A85944">
            <w:pPr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 w:rsidRPr="002D5CAD">
              <w:rPr>
                <w:color w:val="215868" w:themeColor="accent5" w:themeShade="80"/>
                <w:sz w:val="16"/>
                <w:szCs w:val="16"/>
                <w:lang w:val="en-US"/>
              </w:rPr>
              <w:t xml:space="preserve">                 №_</w:t>
            </w:r>
            <w:bookmarkStart w:id="0" w:name="_GoBack"/>
            <w:r w:rsidR="002D5CAD" w:rsidRPr="002D5CAD">
              <w:rPr>
                <w:color w:val="215868" w:themeColor="accent5" w:themeShade="80"/>
                <w:sz w:val="16"/>
                <w:szCs w:val="16"/>
                <w:u w:val="single"/>
                <w:lang w:val="en-US"/>
              </w:rPr>
              <w:t>80-</w:t>
            </w:r>
            <w:r w:rsidR="002D5CAD" w:rsidRPr="002D5CAD">
              <w:rPr>
                <w:color w:val="215868" w:themeColor="accent5" w:themeShade="80"/>
                <w:sz w:val="16"/>
                <w:szCs w:val="16"/>
                <w:u w:val="single"/>
                <w:lang w:val="kk-KZ"/>
              </w:rPr>
              <w:t>нқ</w:t>
            </w:r>
            <w:r w:rsidRPr="002D5CAD">
              <w:rPr>
                <w:color w:val="215868" w:themeColor="accent5" w:themeShade="80"/>
                <w:sz w:val="16"/>
                <w:szCs w:val="16"/>
                <w:u w:val="single"/>
                <w:lang w:val="en-US"/>
              </w:rPr>
              <w:t>_</w:t>
            </w:r>
            <w:r w:rsidR="002D5CAD" w:rsidRPr="002D5CAD">
              <w:rPr>
                <w:color w:val="215868" w:themeColor="accent5" w:themeShade="80"/>
                <w:sz w:val="16"/>
                <w:szCs w:val="16"/>
                <w:u w:val="single"/>
                <w:lang w:val="kk-KZ"/>
              </w:rPr>
              <w:t>2019 жыл 2 қыркүйек</w:t>
            </w:r>
            <w:bookmarkEnd w:id="0"/>
            <w:r w:rsidRPr="002D5CAD">
              <w:rPr>
                <w:color w:val="215868" w:themeColor="accent5" w:themeShade="80"/>
                <w:sz w:val="16"/>
                <w:szCs w:val="16"/>
                <w:lang w:val="en-US"/>
              </w:rPr>
              <w:t>___</w:t>
            </w:r>
            <w:r w:rsidR="007A1E15" w:rsidRPr="002D5CAD">
              <w:rPr>
                <w:color w:val="215868" w:themeColor="accent5" w:themeShade="80"/>
                <w:sz w:val="16"/>
                <w:szCs w:val="16"/>
                <w:lang w:val="en-US"/>
              </w:rPr>
              <w:t>___</w:t>
            </w:r>
            <w:r w:rsidRPr="002D5CAD">
              <w:rPr>
                <w:color w:val="215868" w:themeColor="accent5" w:themeShade="80"/>
                <w:sz w:val="16"/>
                <w:szCs w:val="16"/>
                <w:lang w:val="en-US"/>
              </w:rPr>
              <w:t xml:space="preserve">    </w:t>
            </w:r>
          </w:p>
          <w:p w:rsidR="00A85944" w:rsidRPr="007A1E15" w:rsidRDefault="007A1E15" w:rsidP="007A1E15">
            <w:pPr>
              <w:tabs>
                <w:tab w:val="left" w:pos="15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ab/>
            </w:r>
            <w:r>
              <w:rPr>
                <w:color w:val="215868" w:themeColor="accent5" w:themeShade="80"/>
                <w:sz w:val="16"/>
                <w:szCs w:val="16"/>
                <w:lang w:val="kk-KZ"/>
              </w:rPr>
              <w:t>Nur-Sultan q</w:t>
            </w:r>
            <w:proofErr w:type="spellStart"/>
            <w:r>
              <w:rPr>
                <w:color w:val="215868" w:themeColor="accent5" w:themeShade="80"/>
                <w:sz w:val="16"/>
                <w:szCs w:val="16"/>
                <w:lang w:val="en-US"/>
              </w:rPr>
              <w:t>alasy</w:t>
            </w:r>
            <w:proofErr w:type="spellEnd"/>
          </w:p>
        </w:tc>
        <w:tc>
          <w:tcPr>
            <w:tcW w:w="1995" w:type="dxa"/>
          </w:tcPr>
          <w:p w:rsidR="00A85944" w:rsidRDefault="00A85944" w:rsidP="00183DE1">
            <w:pPr>
              <w:jc w:val="center"/>
              <w:rPr>
                <w:color w:val="215868" w:themeColor="accent5" w:themeShade="80"/>
                <w:sz w:val="20"/>
                <w:szCs w:val="20"/>
                <w:lang w:val="kk-KZ"/>
              </w:rPr>
            </w:pPr>
          </w:p>
        </w:tc>
        <w:tc>
          <w:tcPr>
            <w:tcW w:w="4199" w:type="dxa"/>
          </w:tcPr>
          <w:p w:rsidR="00A85944" w:rsidRDefault="00A85944" w:rsidP="00A85944">
            <w:pPr>
              <w:rPr>
                <w:color w:val="215868" w:themeColor="accent5" w:themeShade="80"/>
                <w:sz w:val="16"/>
                <w:szCs w:val="16"/>
              </w:rPr>
            </w:pPr>
            <w:r w:rsidRPr="002D5CAD">
              <w:rPr>
                <w:color w:val="215868" w:themeColor="accent5" w:themeShade="80"/>
                <w:sz w:val="16"/>
                <w:szCs w:val="16"/>
              </w:rPr>
              <w:t xml:space="preserve">                    </w:t>
            </w:r>
            <w:r>
              <w:rPr>
                <w:color w:val="215868" w:themeColor="accent5" w:themeShade="80"/>
                <w:sz w:val="16"/>
                <w:szCs w:val="16"/>
              </w:rPr>
              <w:t>№_</w:t>
            </w:r>
            <w:r w:rsidR="002D5CAD" w:rsidRPr="002D5CAD">
              <w:rPr>
                <w:color w:val="215868" w:themeColor="accent5" w:themeShade="80"/>
                <w:sz w:val="16"/>
                <w:szCs w:val="16"/>
                <w:u w:val="single"/>
                <w:lang w:val="kk-KZ"/>
              </w:rPr>
              <w:t>80-нқ от 2 сентября 2019 года</w:t>
            </w:r>
            <w:r w:rsidRPr="002D5CAD">
              <w:rPr>
                <w:color w:val="215868" w:themeColor="accent5" w:themeShade="80"/>
                <w:sz w:val="16"/>
                <w:szCs w:val="16"/>
                <w:u w:val="single"/>
              </w:rPr>
              <w:t>____</w:t>
            </w:r>
            <w:r w:rsidR="007A1E15" w:rsidRPr="002D5CAD">
              <w:rPr>
                <w:color w:val="215868" w:themeColor="accent5" w:themeShade="80"/>
                <w:sz w:val="16"/>
                <w:szCs w:val="16"/>
                <w:u w:val="single"/>
              </w:rPr>
              <w:t>__</w:t>
            </w:r>
          </w:p>
          <w:p w:rsidR="007A1E15" w:rsidRPr="00131790" w:rsidRDefault="00640F5C" w:rsidP="007A1E15">
            <w:pPr>
              <w:ind w:right="-108" w:firstLine="311"/>
              <w:jc w:val="center"/>
              <w:rPr>
                <w:b/>
                <w:color w:val="215868" w:themeColor="accent5" w:themeShade="80"/>
                <w:sz w:val="29"/>
                <w:szCs w:val="29"/>
                <w:lang w:val="kk-KZ"/>
              </w:rPr>
            </w:pPr>
            <w:r>
              <w:rPr>
                <w:color w:val="215868" w:themeColor="accent5" w:themeShade="80"/>
                <w:sz w:val="16"/>
                <w:szCs w:val="16"/>
                <w:lang w:val="kk-KZ"/>
              </w:rPr>
              <w:t>город</w:t>
            </w:r>
            <w:r w:rsidR="007A1E15" w:rsidRPr="00430221">
              <w:rPr>
                <w:color w:val="215868" w:themeColor="accent5" w:themeShade="80"/>
                <w:sz w:val="16"/>
                <w:szCs w:val="16"/>
                <w:lang w:val="kk-KZ"/>
              </w:rPr>
              <w:t xml:space="preserve"> </w:t>
            </w:r>
            <w:r w:rsidR="007A1E15">
              <w:rPr>
                <w:color w:val="215868" w:themeColor="accent5" w:themeShade="80"/>
                <w:sz w:val="16"/>
                <w:szCs w:val="16"/>
                <w:lang w:val="kk-KZ"/>
              </w:rPr>
              <w:t>Нур-Султан</w:t>
            </w:r>
          </w:p>
          <w:p w:rsidR="007A1E15" w:rsidRPr="002D5CAD" w:rsidRDefault="007A1E15" w:rsidP="007A1E15">
            <w:pPr>
              <w:tabs>
                <w:tab w:val="left" w:pos="7005"/>
              </w:tabs>
            </w:pPr>
          </w:p>
          <w:p w:rsidR="00A85944" w:rsidRDefault="00A85944" w:rsidP="00183DE1">
            <w:pPr>
              <w:jc w:val="center"/>
              <w:rPr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</w:tc>
      </w:tr>
    </w:tbl>
    <w:p w:rsidR="00A85944" w:rsidRDefault="00DE27A4" w:rsidP="00A85944">
      <w:pPr>
        <w:pStyle w:val="a3"/>
        <w:tabs>
          <w:tab w:val="clear" w:pos="4677"/>
          <w:tab w:val="clear" w:pos="9355"/>
          <w:tab w:val="left" w:pos="8040"/>
        </w:tabs>
        <w:rPr>
          <w:color w:val="215868" w:themeColor="accent5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5DEF238" wp14:editId="74FF0E08">
            <wp:simplePos x="0" y="0"/>
            <wp:positionH relativeFrom="column">
              <wp:posOffset>2594297</wp:posOffset>
            </wp:positionH>
            <wp:positionV relativeFrom="paragraph">
              <wp:posOffset>-362585</wp:posOffset>
            </wp:positionV>
            <wp:extent cx="993775" cy="1024890"/>
            <wp:effectExtent l="0" t="0" r="0" b="3810"/>
            <wp:wrapNone/>
            <wp:docPr id="9" name="Рисунок 9" descr="P:\SPANDIYAR\DISK E\Мои личные документы\logo-g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P:\SPANDIYAR\DISK E\Мои личные документы\logo-ger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DE" w:rsidRPr="009165D8" w:rsidRDefault="005369DE" w:rsidP="005369DE">
      <w:pPr>
        <w:rPr>
          <w:b/>
          <w:sz w:val="28"/>
          <w:lang w:val="kk-KZ"/>
        </w:rPr>
      </w:pPr>
      <w:r w:rsidRPr="009165D8">
        <w:rPr>
          <w:b/>
          <w:sz w:val="28"/>
          <w:lang w:val="kk-KZ"/>
        </w:rPr>
        <w:t xml:space="preserve">«Қазгеология» ұлттық геологиялық </w:t>
      </w:r>
    </w:p>
    <w:p w:rsidR="005369DE" w:rsidRPr="009165D8" w:rsidRDefault="005369DE" w:rsidP="005369DE">
      <w:pPr>
        <w:rPr>
          <w:b/>
          <w:sz w:val="28"/>
          <w:lang w:val="kk-KZ"/>
        </w:rPr>
      </w:pPr>
      <w:r w:rsidRPr="009165D8">
        <w:rPr>
          <w:b/>
          <w:sz w:val="28"/>
          <w:lang w:val="kk-KZ"/>
        </w:rPr>
        <w:t xml:space="preserve">барлау компаниясы» акционерлік </w:t>
      </w:r>
    </w:p>
    <w:p w:rsidR="005369DE" w:rsidRPr="009165D8" w:rsidRDefault="005369DE" w:rsidP="005369DE">
      <w:pPr>
        <w:rPr>
          <w:b/>
          <w:sz w:val="28"/>
          <w:lang w:val="kk-KZ"/>
        </w:rPr>
      </w:pPr>
      <w:r w:rsidRPr="009165D8">
        <w:rPr>
          <w:b/>
          <w:sz w:val="28"/>
          <w:lang w:val="kk-KZ"/>
        </w:rPr>
        <w:t xml:space="preserve">қоғамының Корпоративтік </w:t>
      </w:r>
      <w:r>
        <w:rPr>
          <w:b/>
          <w:sz w:val="28"/>
          <w:lang w:val="kk-KZ"/>
        </w:rPr>
        <w:t>басқ</w:t>
      </w:r>
      <w:r w:rsidRPr="009165D8">
        <w:rPr>
          <w:b/>
          <w:sz w:val="28"/>
          <w:lang w:val="kk-KZ"/>
        </w:rPr>
        <w:t xml:space="preserve">ару </w:t>
      </w:r>
    </w:p>
    <w:p w:rsidR="005369DE" w:rsidRPr="009165D8" w:rsidRDefault="005369DE" w:rsidP="005369DE">
      <w:pPr>
        <w:rPr>
          <w:b/>
          <w:sz w:val="28"/>
          <w:lang w:val="kk-KZ"/>
        </w:rPr>
      </w:pPr>
      <w:r w:rsidRPr="009165D8">
        <w:rPr>
          <w:b/>
          <w:sz w:val="28"/>
          <w:lang w:val="kk-KZ"/>
        </w:rPr>
        <w:t>ко</w:t>
      </w:r>
      <w:r>
        <w:rPr>
          <w:b/>
          <w:sz w:val="28"/>
          <w:lang w:val="kk-KZ"/>
        </w:rPr>
        <w:t>дексін</w:t>
      </w:r>
      <w:r w:rsidRPr="009165D8">
        <w:rPr>
          <w:b/>
          <w:sz w:val="28"/>
          <w:lang w:val="kk-KZ"/>
        </w:rPr>
        <w:t xml:space="preserve"> бекіту туралы</w:t>
      </w:r>
    </w:p>
    <w:p w:rsidR="005369DE" w:rsidRDefault="005369DE" w:rsidP="005369DE">
      <w:pPr>
        <w:rPr>
          <w:sz w:val="28"/>
          <w:lang w:val="kk-KZ"/>
        </w:rPr>
      </w:pPr>
    </w:p>
    <w:p w:rsidR="005369DE" w:rsidRDefault="005369DE" w:rsidP="005369DE">
      <w:pPr>
        <w:rPr>
          <w:sz w:val="28"/>
          <w:lang w:val="kk-KZ"/>
        </w:rPr>
      </w:pPr>
    </w:p>
    <w:p w:rsidR="005369DE" w:rsidRPr="00ED3597" w:rsidRDefault="005369DE" w:rsidP="005369DE">
      <w:pPr>
        <w:ind w:firstLine="709"/>
        <w:jc w:val="both"/>
        <w:rPr>
          <w:b/>
          <w:sz w:val="28"/>
          <w:lang w:val="kk-KZ"/>
        </w:rPr>
      </w:pPr>
      <w:r>
        <w:rPr>
          <w:sz w:val="28"/>
          <w:lang w:val="kk-KZ"/>
        </w:rPr>
        <w:t xml:space="preserve">«Акционерлік қоғам туралы» 2003 жылғы 13 мамырдағы Қазақстан Республикасы Заңы 36-бабының 1-тармағының 1-1) тармақшасына сәйкес </w:t>
      </w:r>
      <w:r w:rsidRPr="00ED3597">
        <w:rPr>
          <w:b/>
          <w:sz w:val="28"/>
          <w:lang w:val="kk-KZ"/>
        </w:rPr>
        <w:t>БҰЙЫРАМЫН:</w:t>
      </w:r>
    </w:p>
    <w:p w:rsidR="005369DE" w:rsidRDefault="005369DE" w:rsidP="005369DE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«Қазгеология» ұлттық геологиялық барлау компаниясы» акционерлік қоғамының (бұдан әрі – Қоғам) Корпоративтік басқару кодексі осы бұйрыққа қосымшаға сәйкес бекітілсін.</w:t>
      </w:r>
    </w:p>
    <w:p w:rsidR="005369DE" w:rsidRDefault="005369DE" w:rsidP="005369DE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Қоғам басқармасының төрағасы осы бұйрықтан туындайтын өзге де шараларды қабылдасын. </w:t>
      </w:r>
    </w:p>
    <w:p w:rsidR="005369DE" w:rsidRDefault="005369DE" w:rsidP="005369DE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Осы бұйрық Қоғамның Жалғыз акционерінің шешімі болып табылады.</w:t>
      </w:r>
    </w:p>
    <w:p w:rsidR="005369DE" w:rsidRPr="00A42128" w:rsidRDefault="005369DE" w:rsidP="00A42128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lang w:val="kk-KZ"/>
        </w:rPr>
      </w:pPr>
      <w:r w:rsidRPr="003E799A">
        <w:rPr>
          <w:sz w:val="28"/>
          <w:szCs w:val="28"/>
          <w:lang w:val="kk-KZ"/>
        </w:rPr>
        <w:t xml:space="preserve">Осы бұйрықтың орындалуын бақылау жетекшілік ететін </w:t>
      </w:r>
      <w:r w:rsidR="00A42128">
        <w:rPr>
          <w:sz w:val="28"/>
          <w:szCs w:val="28"/>
          <w:lang w:val="kk-KZ"/>
        </w:rPr>
        <w:t xml:space="preserve">Геология комитетінің төраға орынбасары – </w:t>
      </w:r>
      <w:r w:rsidR="00A42128" w:rsidRPr="00A42128">
        <w:rPr>
          <w:sz w:val="28"/>
          <w:szCs w:val="28"/>
          <w:lang w:val="kk-KZ"/>
        </w:rPr>
        <w:t xml:space="preserve">Абдикешов Алмат Жанболатұлына </w:t>
      </w:r>
      <w:r w:rsidRPr="00A42128">
        <w:rPr>
          <w:sz w:val="28"/>
          <w:szCs w:val="28"/>
          <w:lang w:val="kk-KZ"/>
        </w:rPr>
        <w:t>жүктелсін.</w:t>
      </w:r>
    </w:p>
    <w:p w:rsidR="005369DE" w:rsidRDefault="005369DE" w:rsidP="005369DE">
      <w:pPr>
        <w:pStyle w:val="ac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Осы бұйрық қол қойылған күнінен бастап күшіне енеді және таратылуға жатады.</w:t>
      </w:r>
    </w:p>
    <w:p w:rsidR="005369DE" w:rsidRPr="003E799A" w:rsidRDefault="005369DE" w:rsidP="005369DE">
      <w:pPr>
        <w:ind w:firstLine="709"/>
        <w:jc w:val="both"/>
        <w:rPr>
          <w:sz w:val="28"/>
          <w:szCs w:val="28"/>
          <w:lang w:val="kk-KZ"/>
        </w:rPr>
      </w:pPr>
    </w:p>
    <w:p w:rsidR="005369DE" w:rsidRPr="003E799A" w:rsidRDefault="005369DE" w:rsidP="005369DE">
      <w:pPr>
        <w:jc w:val="both"/>
        <w:rPr>
          <w:b/>
          <w:bCs/>
          <w:kern w:val="36"/>
          <w:sz w:val="28"/>
          <w:szCs w:val="28"/>
          <w:lang w:val="kk-KZ"/>
        </w:rPr>
      </w:pPr>
    </w:p>
    <w:p w:rsidR="005369DE" w:rsidRDefault="00A42128" w:rsidP="005369DE">
      <w:pPr>
        <w:ind w:firstLine="708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>Комитет төрағасы</w:t>
      </w:r>
      <w:r>
        <w:rPr>
          <w:b/>
          <w:bCs/>
          <w:kern w:val="36"/>
          <w:sz w:val="28"/>
          <w:szCs w:val="28"/>
          <w:lang w:val="kk-KZ"/>
        </w:rPr>
        <w:tab/>
      </w:r>
      <w:r>
        <w:rPr>
          <w:b/>
          <w:bCs/>
          <w:kern w:val="36"/>
          <w:sz w:val="28"/>
          <w:szCs w:val="28"/>
          <w:lang w:val="kk-KZ"/>
        </w:rPr>
        <w:tab/>
      </w:r>
      <w:r>
        <w:rPr>
          <w:b/>
          <w:bCs/>
          <w:kern w:val="36"/>
          <w:sz w:val="28"/>
          <w:szCs w:val="28"/>
          <w:lang w:val="kk-KZ"/>
        </w:rPr>
        <w:tab/>
      </w:r>
      <w:r>
        <w:rPr>
          <w:b/>
          <w:bCs/>
          <w:kern w:val="36"/>
          <w:sz w:val="28"/>
          <w:szCs w:val="28"/>
          <w:lang w:val="kk-KZ"/>
        </w:rPr>
        <w:tab/>
      </w:r>
      <w:r>
        <w:rPr>
          <w:b/>
          <w:bCs/>
          <w:kern w:val="36"/>
          <w:sz w:val="28"/>
          <w:szCs w:val="28"/>
          <w:lang w:val="kk-KZ"/>
        </w:rPr>
        <w:tab/>
      </w:r>
      <w:r>
        <w:rPr>
          <w:b/>
          <w:bCs/>
          <w:kern w:val="36"/>
          <w:sz w:val="28"/>
          <w:szCs w:val="28"/>
          <w:lang w:val="kk-KZ"/>
        </w:rPr>
        <w:tab/>
        <w:t>А. Надырбаев</w:t>
      </w:r>
      <w:r w:rsidR="005369DE">
        <w:rPr>
          <w:b/>
          <w:bCs/>
          <w:kern w:val="36"/>
          <w:sz w:val="28"/>
          <w:szCs w:val="28"/>
          <w:lang w:val="kk-KZ"/>
        </w:rPr>
        <w:t xml:space="preserve">                                                      </w:t>
      </w:r>
    </w:p>
    <w:p w:rsidR="00A85944" w:rsidRPr="002D5CAD" w:rsidRDefault="00A85944" w:rsidP="00A85944">
      <w:r>
        <w:tab/>
      </w:r>
      <w:r w:rsidRPr="002D5CAD">
        <w:t xml:space="preserve">     </w:t>
      </w:r>
    </w:p>
    <w:p w:rsidR="00A85944" w:rsidRPr="002D5CAD" w:rsidRDefault="00A85944" w:rsidP="00A85944">
      <w:r w:rsidRPr="002D5CAD">
        <w:t xml:space="preserve">                 </w:t>
      </w:r>
    </w:p>
    <w:p w:rsidR="00A85944" w:rsidRPr="002D5CAD" w:rsidRDefault="00A85944" w:rsidP="00A85944">
      <w:pPr>
        <w:tabs>
          <w:tab w:val="left" w:pos="1425"/>
        </w:tabs>
      </w:pPr>
    </w:p>
    <w:p w:rsidR="00A85944" w:rsidRPr="002D5CAD" w:rsidRDefault="00A85944" w:rsidP="00A85944">
      <w:pPr>
        <w:ind w:right="-108" w:firstLine="311"/>
        <w:jc w:val="right"/>
      </w:pPr>
      <w:r w:rsidRPr="002D5CAD">
        <w:tab/>
      </w:r>
    </w:p>
    <w:p w:rsidR="008536BD" w:rsidRDefault="008536BD" w:rsidP="00A85944">
      <w:pPr>
        <w:ind w:right="-108" w:firstLine="311"/>
        <w:jc w:val="right"/>
        <w:rPr>
          <w:b/>
          <w:color w:val="215868" w:themeColor="accent5" w:themeShade="80"/>
          <w:sz w:val="29"/>
          <w:szCs w:val="29"/>
          <w:lang w:val="kk-KZ"/>
        </w:rPr>
      </w:pPr>
    </w:p>
    <w:p w:rsidR="008536BD" w:rsidRPr="008536BD" w:rsidRDefault="008536BD" w:rsidP="008536BD">
      <w:pPr>
        <w:ind w:right="-108"/>
        <w:rPr>
          <w:color w:val="0C0000"/>
          <w:sz w:val="20"/>
          <w:szCs w:val="29"/>
          <w:lang w:val="kk-KZ"/>
        </w:rPr>
      </w:pPr>
      <w:r>
        <w:rPr>
          <w:b/>
          <w:color w:val="0C0000"/>
          <w:sz w:val="20"/>
          <w:szCs w:val="29"/>
          <w:lang w:val="kk-KZ"/>
        </w:rPr>
        <w:t>Результаты согласования</w:t>
      </w:r>
      <w:r>
        <w:rPr>
          <w:b/>
          <w:color w:val="0C0000"/>
          <w:sz w:val="20"/>
          <w:szCs w:val="29"/>
          <w:lang w:val="kk-KZ"/>
        </w:rPr>
        <w:br/>
      </w:r>
      <w:r>
        <w:rPr>
          <w:color w:val="0C0000"/>
          <w:sz w:val="20"/>
          <w:szCs w:val="29"/>
          <w:lang w:val="kk-KZ"/>
        </w:rPr>
        <w:t>29.08.2019 16:31:34: Абдикешов А. Ж. (Руководство) - - cогласовано без замечаний</w:t>
      </w:r>
      <w:r>
        <w:rPr>
          <w:color w:val="0C0000"/>
          <w:sz w:val="20"/>
          <w:szCs w:val="29"/>
          <w:lang w:val="kk-KZ"/>
        </w:rPr>
        <w:br/>
      </w:r>
    </w:p>
    <w:sectPr w:rsidR="008536BD" w:rsidRPr="008536BD" w:rsidSect="00B968FA">
      <w:headerReference w:type="first" r:id="rId8"/>
      <w:pgSz w:w="11906" w:h="16838"/>
      <w:pgMar w:top="75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8F" w:rsidRDefault="00405E8F" w:rsidP="00580C88">
      <w:r>
        <w:separator/>
      </w:r>
    </w:p>
  </w:endnote>
  <w:endnote w:type="continuationSeparator" w:id="0">
    <w:p w:rsidR="00405E8F" w:rsidRDefault="00405E8F" w:rsidP="0058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8F" w:rsidRDefault="00405E8F" w:rsidP="00580C88">
      <w:r>
        <w:separator/>
      </w:r>
    </w:p>
  </w:footnote>
  <w:footnote w:type="continuationSeparator" w:id="0">
    <w:p w:rsidR="00405E8F" w:rsidRDefault="00405E8F" w:rsidP="0058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AD" w:rsidRDefault="008536BD" w:rsidP="00B968FA">
    <w:pPr>
      <w:pStyle w:val="a3"/>
      <w:tabs>
        <w:tab w:val="clear" w:pos="9355"/>
        <w:tab w:val="right" w:pos="1026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536BD" w:rsidRPr="008536BD" w:rsidRDefault="008536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02.09.2019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AbTK37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8536BD" w:rsidRPr="008536BD" w:rsidRDefault="008536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02.09.2019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139"/>
    <w:multiLevelType w:val="hybridMultilevel"/>
    <w:tmpl w:val="84449B66"/>
    <w:lvl w:ilvl="0" w:tplc="C026F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611C"/>
    <w:multiLevelType w:val="hybridMultilevel"/>
    <w:tmpl w:val="BD76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A1419"/>
    <w:multiLevelType w:val="hybridMultilevel"/>
    <w:tmpl w:val="63E82852"/>
    <w:lvl w:ilvl="0" w:tplc="28A008F6">
      <w:start w:val="1"/>
      <w:numFmt w:val="bullet"/>
      <w:lvlText w:val="►"/>
      <w:lvlJc w:val="left"/>
      <w:pPr>
        <w:ind w:left="1069" w:hanging="356"/>
      </w:pPr>
      <w:rPr>
        <w:rFonts w:ascii="Arial" w:hAnsi="Arial" w:hint="default"/>
        <w:b w:val="0"/>
        <w:i w:val="0"/>
        <w:color w:val="00B0F0"/>
        <w:sz w:val="18"/>
        <w:szCs w:val="22"/>
      </w:rPr>
    </w:lvl>
    <w:lvl w:ilvl="1" w:tplc="1856036E">
      <w:start w:val="1"/>
      <w:numFmt w:val="decimal"/>
      <w:lvlText w:val="%2."/>
      <w:lvlJc w:val="left"/>
      <w:pPr>
        <w:ind w:left="1789" w:hanging="356"/>
      </w:pPr>
      <w:rPr>
        <w:rFonts w:hint="default"/>
      </w:rPr>
    </w:lvl>
    <w:lvl w:ilvl="2" w:tplc="D720A800">
      <w:start w:val="1"/>
      <w:numFmt w:val="lowerRoman"/>
      <w:lvlText w:val="%3."/>
      <w:lvlJc w:val="right"/>
      <w:pPr>
        <w:ind w:left="2509" w:hanging="176"/>
      </w:pPr>
    </w:lvl>
    <w:lvl w:ilvl="3" w:tplc="72E656B2">
      <w:start w:val="1"/>
      <w:numFmt w:val="decimal"/>
      <w:lvlText w:val="%4."/>
      <w:lvlJc w:val="left"/>
      <w:pPr>
        <w:ind w:left="3229" w:hanging="356"/>
      </w:pPr>
    </w:lvl>
    <w:lvl w:ilvl="4" w:tplc="7A64F102">
      <w:start w:val="1"/>
      <w:numFmt w:val="lowerLetter"/>
      <w:lvlText w:val="%5."/>
      <w:lvlJc w:val="left"/>
      <w:pPr>
        <w:ind w:left="3949" w:hanging="356"/>
      </w:pPr>
    </w:lvl>
    <w:lvl w:ilvl="5" w:tplc="86E442D4">
      <w:start w:val="1"/>
      <w:numFmt w:val="lowerRoman"/>
      <w:lvlText w:val="%6."/>
      <w:lvlJc w:val="right"/>
      <w:pPr>
        <w:ind w:left="4669" w:hanging="176"/>
      </w:pPr>
    </w:lvl>
    <w:lvl w:ilvl="6" w:tplc="43E868AA">
      <w:start w:val="1"/>
      <w:numFmt w:val="decimal"/>
      <w:lvlText w:val="%7."/>
      <w:lvlJc w:val="left"/>
      <w:pPr>
        <w:ind w:left="5389" w:hanging="356"/>
      </w:pPr>
    </w:lvl>
    <w:lvl w:ilvl="7" w:tplc="DBB06A2A">
      <w:start w:val="1"/>
      <w:numFmt w:val="lowerLetter"/>
      <w:lvlText w:val="%8."/>
      <w:lvlJc w:val="left"/>
      <w:pPr>
        <w:ind w:left="6109" w:hanging="356"/>
      </w:pPr>
    </w:lvl>
    <w:lvl w:ilvl="8" w:tplc="49862A2A">
      <w:start w:val="1"/>
      <w:numFmt w:val="lowerRoman"/>
      <w:lvlText w:val="%9."/>
      <w:lvlJc w:val="right"/>
      <w:pPr>
        <w:ind w:left="6829" w:hanging="176"/>
      </w:pPr>
    </w:lvl>
  </w:abstractNum>
  <w:abstractNum w:abstractNumId="3" w15:restartNumberingAfterBreak="0">
    <w:nsid w:val="2B4F4112"/>
    <w:multiLevelType w:val="hybridMultilevel"/>
    <w:tmpl w:val="87A42256"/>
    <w:lvl w:ilvl="0" w:tplc="8D7AE9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D02326"/>
    <w:multiLevelType w:val="multilevel"/>
    <w:tmpl w:val="32E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5735D5"/>
    <w:multiLevelType w:val="hybridMultilevel"/>
    <w:tmpl w:val="483CB9EA"/>
    <w:lvl w:ilvl="0" w:tplc="BAC2558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6B0487"/>
    <w:multiLevelType w:val="hybridMultilevel"/>
    <w:tmpl w:val="58C61224"/>
    <w:lvl w:ilvl="0" w:tplc="F2C88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970C73"/>
    <w:multiLevelType w:val="hybridMultilevel"/>
    <w:tmpl w:val="76B0C6F2"/>
    <w:lvl w:ilvl="0" w:tplc="50287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027E6F"/>
    <w:multiLevelType w:val="hybridMultilevel"/>
    <w:tmpl w:val="04F217FC"/>
    <w:lvl w:ilvl="0" w:tplc="0DBAD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924039"/>
    <w:multiLevelType w:val="hybridMultilevel"/>
    <w:tmpl w:val="85963C44"/>
    <w:lvl w:ilvl="0" w:tplc="3FF62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404B"/>
    <w:multiLevelType w:val="hybridMultilevel"/>
    <w:tmpl w:val="BEFA3058"/>
    <w:lvl w:ilvl="0" w:tplc="EA30F05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A666BD"/>
    <w:multiLevelType w:val="hybridMultilevel"/>
    <w:tmpl w:val="99E2EA7E"/>
    <w:lvl w:ilvl="0" w:tplc="8228D72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987205B"/>
    <w:multiLevelType w:val="hybridMultilevel"/>
    <w:tmpl w:val="29ECCBEA"/>
    <w:lvl w:ilvl="0" w:tplc="EDC0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307E66"/>
    <w:multiLevelType w:val="multilevel"/>
    <w:tmpl w:val="D77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47791"/>
    <w:multiLevelType w:val="hybridMultilevel"/>
    <w:tmpl w:val="935A6CBE"/>
    <w:lvl w:ilvl="0" w:tplc="D2D0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5B"/>
    <w:rsid w:val="00003B4B"/>
    <w:rsid w:val="000251ED"/>
    <w:rsid w:val="000321C2"/>
    <w:rsid w:val="00067B00"/>
    <w:rsid w:val="000855FF"/>
    <w:rsid w:val="000905F6"/>
    <w:rsid w:val="000B2FC0"/>
    <w:rsid w:val="000B379D"/>
    <w:rsid w:val="000D4AC2"/>
    <w:rsid w:val="000E74AC"/>
    <w:rsid w:val="000F1AA7"/>
    <w:rsid w:val="000F3687"/>
    <w:rsid w:val="00106FD3"/>
    <w:rsid w:val="0011768D"/>
    <w:rsid w:val="00122E86"/>
    <w:rsid w:val="00124224"/>
    <w:rsid w:val="00131790"/>
    <w:rsid w:val="00132C56"/>
    <w:rsid w:val="0015142F"/>
    <w:rsid w:val="001566B8"/>
    <w:rsid w:val="001571C4"/>
    <w:rsid w:val="00165B9C"/>
    <w:rsid w:val="0017106C"/>
    <w:rsid w:val="001714A0"/>
    <w:rsid w:val="00182805"/>
    <w:rsid w:val="00194210"/>
    <w:rsid w:val="00197307"/>
    <w:rsid w:val="001A017D"/>
    <w:rsid w:val="001B5B68"/>
    <w:rsid w:val="001C320E"/>
    <w:rsid w:val="001D15D7"/>
    <w:rsid w:val="002022EA"/>
    <w:rsid w:val="00203369"/>
    <w:rsid w:val="0021243B"/>
    <w:rsid w:val="0021295D"/>
    <w:rsid w:val="002348BF"/>
    <w:rsid w:val="00236B14"/>
    <w:rsid w:val="002542D8"/>
    <w:rsid w:val="00262374"/>
    <w:rsid w:val="002776E6"/>
    <w:rsid w:val="00284489"/>
    <w:rsid w:val="00285C5A"/>
    <w:rsid w:val="00292B82"/>
    <w:rsid w:val="00297C42"/>
    <w:rsid w:val="002A5A34"/>
    <w:rsid w:val="002B29DC"/>
    <w:rsid w:val="002D5CAD"/>
    <w:rsid w:val="002F6452"/>
    <w:rsid w:val="003017B4"/>
    <w:rsid w:val="00302191"/>
    <w:rsid w:val="00304D58"/>
    <w:rsid w:val="00314D5F"/>
    <w:rsid w:val="00320B74"/>
    <w:rsid w:val="00324711"/>
    <w:rsid w:val="00330846"/>
    <w:rsid w:val="0033564E"/>
    <w:rsid w:val="00355842"/>
    <w:rsid w:val="003602C2"/>
    <w:rsid w:val="003640FF"/>
    <w:rsid w:val="00364DD3"/>
    <w:rsid w:val="00376EA5"/>
    <w:rsid w:val="003A5BD1"/>
    <w:rsid w:val="003B1C8E"/>
    <w:rsid w:val="003B7E2F"/>
    <w:rsid w:val="003C0EFE"/>
    <w:rsid w:val="003D5B79"/>
    <w:rsid w:val="003D765E"/>
    <w:rsid w:val="003E38DF"/>
    <w:rsid w:val="003E7574"/>
    <w:rsid w:val="004001F9"/>
    <w:rsid w:val="00405E8F"/>
    <w:rsid w:val="004118E2"/>
    <w:rsid w:val="00412890"/>
    <w:rsid w:val="00432483"/>
    <w:rsid w:val="00433935"/>
    <w:rsid w:val="00452858"/>
    <w:rsid w:val="004607B6"/>
    <w:rsid w:val="004708ED"/>
    <w:rsid w:val="00473DB6"/>
    <w:rsid w:val="004809AD"/>
    <w:rsid w:val="0048574B"/>
    <w:rsid w:val="00492BB9"/>
    <w:rsid w:val="00494BAF"/>
    <w:rsid w:val="00496889"/>
    <w:rsid w:val="004D2E43"/>
    <w:rsid w:val="004D370D"/>
    <w:rsid w:val="004E03AB"/>
    <w:rsid w:val="004E25AF"/>
    <w:rsid w:val="004E33E8"/>
    <w:rsid w:val="005039FD"/>
    <w:rsid w:val="0050663F"/>
    <w:rsid w:val="005111F9"/>
    <w:rsid w:val="00512CE6"/>
    <w:rsid w:val="005200BB"/>
    <w:rsid w:val="00530071"/>
    <w:rsid w:val="0053064F"/>
    <w:rsid w:val="00533835"/>
    <w:rsid w:val="00534B73"/>
    <w:rsid w:val="005369DE"/>
    <w:rsid w:val="00550059"/>
    <w:rsid w:val="00562E2A"/>
    <w:rsid w:val="005743A8"/>
    <w:rsid w:val="0057611F"/>
    <w:rsid w:val="00580C88"/>
    <w:rsid w:val="00584DE9"/>
    <w:rsid w:val="0059495A"/>
    <w:rsid w:val="005A4C7C"/>
    <w:rsid w:val="005A7485"/>
    <w:rsid w:val="005C01CA"/>
    <w:rsid w:val="005D5E8C"/>
    <w:rsid w:val="005F1EB6"/>
    <w:rsid w:val="00600402"/>
    <w:rsid w:val="00602728"/>
    <w:rsid w:val="00613006"/>
    <w:rsid w:val="00614BDD"/>
    <w:rsid w:val="00640F5C"/>
    <w:rsid w:val="00654086"/>
    <w:rsid w:val="00662FBC"/>
    <w:rsid w:val="006924A7"/>
    <w:rsid w:val="0069349B"/>
    <w:rsid w:val="00696415"/>
    <w:rsid w:val="006A107D"/>
    <w:rsid w:val="006A65C4"/>
    <w:rsid w:val="006B2282"/>
    <w:rsid w:val="006B4262"/>
    <w:rsid w:val="006C30F4"/>
    <w:rsid w:val="006D1A01"/>
    <w:rsid w:val="006E18A7"/>
    <w:rsid w:val="006E6907"/>
    <w:rsid w:val="006E77C1"/>
    <w:rsid w:val="007034F9"/>
    <w:rsid w:val="00705190"/>
    <w:rsid w:val="00706DBC"/>
    <w:rsid w:val="00710D35"/>
    <w:rsid w:val="00713884"/>
    <w:rsid w:val="00722AB6"/>
    <w:rsid w:val="00733D5E"/>
    <w:rsid w:val="00743110"/>
    <w:rsid w:val="00746B90"/>
    <w:rsid w:val="0079032D"/>
    <w:rsid w:val="00792834"/>
    <w:rsid w:val="007A1E15"/>
    <w:rsid w:val="007B1AC5"/>
    <w:rsid w:val="007C4E99"/>
    <w:rsid w:val="007D0A18"/>
    <w:rsid w:val="007E3262"/>
    <w:rsid w:val="007F2B8D"/>
    <w:rsid w:val="00811315"/>
    <w:rsid w:val="008314BF"/>
    <w:rsid w:val="008457E5"/>
    <w:rsid w:val="00846638"/>
    <w:rsid w:val="008536BD"/>
    <w:rsid w:val="00855718"/>
    <w:rsid w:val="008571DE"/>
    <w:rsid w:val="008B5AE3"/>
    <w:rsid w:val="008B75F2"/>
    <w:rsid w:val="008B767F"/>
    <w:rsid w:val="008C3DFD"/>
    <w:rsid w:val="008D3C75"/>
    <w:rsid w:val="008D4AE5"/>
    <w:rsid w:val="008F0C54"/>
    <w:rsid w:val="008F3076"/>
    <w:rsid w:val="009064EC"/>
    <w:rsid w:val="00913C9E"/>
    <w:rsid w:val="00930E27"/>
    <w:rsid w:val="00934CC2"/>
    <w:rsid w:val="009646D0"/>
    <w:rsid w:val="0096693F"/>
    <w:rsid w:val="00973D46"/>
    <w:rsid w:val="00984783"/>
    <w:rsid w:val="00986A9F"/>
    <w:rsid w:val="00993B22"/>
    <w:rsid w:val="009A535D"/>
    <w:rsid w:val="009B0418"/>
    <w:rsid w:val="009B5442"/>
    <w:rsid w:val="009C6F77"/>
    <w:rsid w:val="009D0DE3"/>
    <w:rsid w:val="009E790E"/>
    <w:rsid w:val="009F22B7"/>
    <w:rsid w:val="00A11D77"/>
    <w:rsid w:val="00A1296D"/>
    <w:rsid w:val="00A150AC"/>
    <w:rsid w:val="00A23129"/>
    <w:rsid w:val="00A313EF"/>
    <w:rsid w:val="00A34113"/>
    <w:rsid w:val="00A36B01"/>
    <w:rsid w:val="00A42128"/>
    <w:rsid w:val="00A42AEF"/>
    <w:rsid w:val="00A56A78"/>
    <w:rsid w:val="00A623D7"/>
    <w:rsid w:val="00A65D07"/>
    <w:rsid w:val="00A74579"/>
    <w:rsid w:val="00A74BE7"/>
    <w:rsid w:val="00A82A76"/>
    <w:rsid w:val="00A85944"/>
    <w:rsid w:val="00A96954"/>
    <w:rsid w:val="00AB0B77"/>
    <w:rsid w:val="00AB46DF"/>
    <w:rsid w:val="00AC0D45"/>
    <w:rsid w:val="00AD2047"/>
    <w:rsid w:val="00AD33FD"/>
    <w:rsid w:val="00AE2316"/>
    <w:rsid w:val="00AE3BDA"/>
    <w:rsid w:val="00AE4C04"/>
    <w:rsid w:val="00AE4DAB"/>
    <w:rsid w:val="00AF16F1"/>
    <w:rsid w:val="00AF3A53"/>
    <w:rsid w:val="00AF4CE2"/>
    <w:rsid w:val="00B02597"/>
    <w:rsid w:val="00B037B6"/>
    <w:rsid w:val="00B06389"/>
    <w:rsid w:val="00B16B74"/>
    <w:rsid w:val="00B23829"/>
    <w:rsid w:val="00B32D49"/>
    <w:rsid w:val="00B52704"/>
    <w:rsid w:val="00B74519"/>
    <w:rsid w:val="00B74724"/>
    <w:rsid w:val="00B748C9"/>
    <w:rsid w:val="00B76D4C"/>
    <w:rsid w:val="00B968FA"/>
    <w:rsid w:val="00B96A02"/>
    <w:rsid w:val="00BA4EA9"/>
    <w:rsid w:val="00BA547E"/>
    <w:rsid w:val="00BB16F6"/>
    <w:rsid w:val="00BB7505"/>
    <w:rsid w:val="00BC235B"/>
    <w:rsid w:val="00BC72F4"/>
    <w:rsid w:val="00BC79AA"/>
    <w:rsid w:val="00BD2055"/>
    <w:rsid w:val="00BE08E6"/>
    <w:rsid w:val="00BE6874"/>
    <w:rsid w:val="00BF0530"/>
    <w:rsid w:val="00BF6216"/>
    <w:rsid w:val="00BF69F2"/>
    <w:rsid w:val="00C27E2A"/>
    <w:rsid w:val="00C37E14"/>
    <w:rsid w:val="00C65B20"/>
    <w:rsid w:val="00C70EDA"/>
    <w:rsid w:val="00C87FD8"/>
    <w:rsid w:val="00C91E0F"/>
    <w:rsid w:val="00C9529F"/>
    <w:rsid w:val="00C95735"/>
    <w:rsid w:val="00C960F3"/>
    <w:rsid w:val="00CB010D"/>
    <w:rsid w:val="00CB64F2"/>
    <w:rsid w:val="00CC2073"/>
    <w:rsid w:val="00CC3381"/>
    <w:rsid w:val="00CD10CC"/>
    <w:rsid w:val="00CD7EE0"/>
    <w:rsid w:val="00CE7390"/>
    <w:rsid w:val="00CF379B"/>
    <w:rsid w:val="00D05763"/>
    <w:rsid w:val="00D07D33"/>
    <w:rsid w:val="00D1515A"/>
    <w:rsid w:val="00D224BC"/>
    <w:rsid w:val="00D2272E"/>
    <w:rsid w:val="00D57863"/>
    <w:rsid w:val="00D61A3D"/>
    <w:rsid w:val="00D73837"/>
    <w:rsid w:val="00D82A21"/>
    <w:rsid w:val="00D834C7"/>
    <w:rsid w:val="00D84922"/>
    <w:rsid w:val="00D8624B"/>
    <w:rsid w:val="00DA0982"/>
    <w:rsid w:val="00DB3817"/>
    <w:rsid w:val="00DC2C19"/>
    <w:rsid w:val="00DD46E3"/>
    <w:rsid w:val="00DE1DDD"/>
    <w:rsid w:val="00DE27A4"/>
    <w:rsid w:val="00DF21CD"/>
    <w:rsid w:val="00DF2AD8"/>
    <w:rsid w:val="00E12B6F"/>
    <w:rsid w:val="00E316F7"/>
    <w:rsid w:val="00E37389"/>
    <w:rsid w:val="00E40BCA"/>
    <w:rsid w:val="00E604A0"/>
    <w:rsid w:val="00E62D80"/>
    <w:rsid w:val="00E64DB9"/>
    <w:rsid w:val="00E77BCD"/>
    <w:rsid w:val="00E87E23"/>
    <w:rsid w:val="00EB45AD"/>
    <w:rsid w:val="00EC0C38"/>
    <w:rsid w:val="00EC25D0"/>
    <w:rsid w:val="00EC3762"/>
    <w:rsid w:val="00EC6267"/>
    <w:rsid w:val="00EC7EED"/>
    <w:rsid w:val="00ED0D2E"/>
    <w:rsid w:val="00EF2D02"/>
    <w:rsid w:val="00EF3037"/>
    <w:rsid w:val="00EF38FE"/>
    <w:rsid w:val="00EF4D0B"/>
    <w:rsid w:val="00F0158F"/>
    <w:rsid w:val="00F0579E"/>
    <w:rsid w:val="00F06703"/>
    <w:rsid w:val="00F16F1D"/>
    <w:rsid w:val="00F2689A"/>
    <w:rsid w:val="00F34A7A"/>
    <w:rsid w:val="00F437BC"/>
    <w:rsid w:val="00F52F13"/>
    <w:rsid w:val="00F70D9F"/>
    <w:rsid w:val="00F72230"/>
    <w:rsid w:val="00F941FD"/>
    <w:rsid w:val="00FA472F"/>
    <w:rsid w:val="00FA4D1C"/>
    <w:rsid w:val="00FB7C70"/>
    <w:rsid w:val="00FD1851"/>
    <w:rsid w:val="00FD3455"/>
    <w:rsid w:val="00FE33AC"/>
    <w:rsid w:val="00FE4EB3"/>
    <w:rsid w:val="00FF2B0F"/>
    <w:rsid w:val="00FF3F3D"/>
    <w:rsid w:val="00FF41D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4176"/>
  <w15:docId w15:val="{B3C4CCC6-A0DB-41ED-ACCB-05272B66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6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6D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65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horttext">
    <w:name w:val="short_text"/>
    <w:basedOn w:val="a0"/>
    <w:rsid w:val="003B1C8E"/>
  </w:style>
  <w:style w:type="character" w:customStyle="1" w:styleId="st">
    <w:name w:val="st"/>
    <w:basedOn w:val="a0"/>
    <w:rsid w:val="00D07D33"/>
  </w:style>
  <w:style w:type="character" w:styleId="a7">
    <w:name w:val="Emphasis"/>
    <w:basedOn w:val="a0"/>
    <w:uiPriority w:val="20"/>
    <w:qFormat/>
    <w:rsid w:val="00D07D33"/>
    <w:rPr>
      <w:i/>
      <w:iCs/>
    </w:rPr>
  </w:style>
  <w:style w:type="paragraph" w:styleId="a8">
    <w:name w:val="footer"/>
    <w:basedOn w:val="a"/>
    <w:link w:val="a9"/>
    <w:uiPriority w:val="99"/>
    <w:unhideWhenUsed/>
    <w:rsid w:val="00580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Indent"/>
    <w:aliases w:val="Знак"/>
    <w:basedOn w:val="a"/>
    <w:next w:val="a"/>
    <w:link w:val="ab"/>
    <w:rsid w:val="000251ED"/>
    <w:pPr>
      <w:ind w:firstLine="680"/>
      <w:jc w:val="both"/>
    </w:pPr>
    <w:rPr>
      <w:color w:val="000000"/>
      <w:sz w:val="28"/>
      <w:szCs w:val="28"/>
    </w:rPr>
  </w:style>
  <w:style w:type="character" w:customStyle="1" w:styleId="ab">
    <w:name w:val="Обычный отступ Знак"/>
    <w:aliases w:val="Знак Знак"/>
    <w:link w:val="aa"/>
    <w:rsid w:val="000251E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0251E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82A21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81131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59" w:lineRule="auto"/>
      <w:ind w:firstLine="709"/>
      <w:jc w:val="both"/>
    </w:pPr>
    <w:rPr>
      <w:rFonts w:eastAsia="Calibri" w:cs="Calibri"/>
      <w:sz w:val="28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811315"/>
    <w:rPr>
      <w:rFonts w:ascii="Times New Roman" w:eastAsia="Calibri" w:hAnsi="Times New Roman" w:cs="Calibri"/>
      <w:sz w:val="28"/>
    </w:rPr>
  </w:style>
  <w:style w:type="paragraph" w:styleId="af0">
    <w:name w:val="No Spacing"/>
    <w:uiPriority w:val="1"/>
    <w:qFormat/>
    <w:rsid w:val="00743110"/>
    <w:pPr>
      <w:spacing w:after="0" w:line="240" w:lineRule="auto"/>
    </w:pPr>
  </w:style>
  <w:style w:type="paragraph" w:customStyle="1" w:styleId="Default">
    <w:name w:val="Default"/>
    <w:rsid w:val="00A65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FA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B52704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B52704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4E03A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C7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C70E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70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Самал Кабзолдина</dc:creator>
  <cp:lastModifiedBy>Ержанов Дамир Каиргельдинович</cp:lastModifiedBy>
  <cp:revision>4</cp:revision>
  <cp:lastPrinted>2019-08-29T09:40:00Z</cp:lastPrinted>
  <dcterms:created xsi:type="dcterms:W3CDTF">2019-09-02T05:17:00Z</dcterms:created>
  <dcterms:modified xsi:type="dcterms:W3CDTF">2019-09-02T05:21:00Z</dcterms:modified>
</cp:coreProperties>
</file>