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96770" w14:textId="77777777" w:rsidR="007508E2" w:rsidRDefault="007508E2" w:rsidP="007508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Техник-геолог регионального филиала «Западгеология»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br/>
        <w:t>(г. Актобе)</w:t>
      </w:r>
    </w:p>
    <w:p w14:paraId="40221120" w14:textId="77777777" w:rsidR="007508E2" w:rsidRPr="00B53CB5" w:rsidRDefault="007508E2" w:rsidP="007508E2">
      <w:pPr>
        <w:pStyle w:val="a3"/>
        <w:numPr>
          <w:ilvl w:val="0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B53CB5">
        <w:rPr>
          <w:sz w:val="28"/>
          <w:szCs w:val="28"/>
        </w:rPr>
        <w:t>Образование – техническое и профессиональное (среднее специальное, среднее профессиональное) геологическое.</w:t>
      </w:r>
    </w:p>
    <w:p w14:paraId="75F7BF81" w14:textId="77777777" w:rsidR="007508E2" w:rsidRPr="00B53CB5" w:rsidRDefault="007508E2" w:rsidP="007508E2">
      <w:pPr>
        <w:pStyle w:val="a3"/>
        <w:numPr>
          <w:ilvl w:val="0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B53CB5">
        <w:rPr>
          <w:sz w:val="28"/>
          <w:szCs w:val="28"/>
        </w:rPr>
        <w:t>Опыт работы – не требуется.</w:t>
      </w:r>
    </w:p>
    <w:p w14:paraId="3C7AB19F" w14:textId="77777777" w:rsidR="007508E2" w:rsidRPr="00B53CB5" w:rsidRDefault="007508E2" w:rsidP="007508E2">
      <w:pPr>
        <w:pStyle w:val="a3"/>
        <w:numPr>
          <w:ilvl w:val="0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B53CB5">
        <w:rPr>
          <w:sz w:val="28"/>
          <w:szCs w:val="28"/>
        </w:rPr>
        <w:t>Профессиональные компетенции – должен знать Конституцию Республики Казахстан от 30 августа 1995 года, Трудовой кодекс Республики Казахстан от 23 ноября 2015 года, Кодекс Республики Казахстан от 27 декабря 2017 года «О недрах и недропользовании», Закон Республики Казахстан от 18 ноября 2015 года «О противодействии коррупции», Закон Республики Казахстан от 11 июля 1997 года «О языках в Республике Казахстан» и иные нормативные правовые акты в области геологического (геофизического, гидрогеологического) изучения, требования, предъявляемые к качеству геолого-разведочных работ и геологическим материалам; требования к качеству работ; правила отбора, учета и хранения образцов горных пород и всех видов проб; порядок и методы обработки полевых материалов, а также геологической документации;  организации производства, труда и управления; правила и нормы охраны труда, техники безопасности, производственной санитарии и противопожарной защиты.</w:t>
      </w:r>
    </w:p>
    <w:p w14:paraId="49FD010B" w14:textId="77777777" w:rsidR="007508E2" w:rsidRPr="00B53CB5" w:rsidRDefault="007508E2" w:rsidP="007508E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53CB5">
        <w:rPr>
          <w:sz w:val="28"/>
          <w:szCs w:val="28"/>
        </w:rPr>
        <w:t>Техник-геолог выполняет следующие обязанности:</w:t>
      </w:r>
    </w:p>
    <w:p w14:paraId="0A1DEC80" w14:textId="77777777" w:rsidR="007508E2" w:rsidRDefault="007508E2" w:rsidP="007508E2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рекогносцировочных маршрутов контролирует и выполняет проведение рекогносцировки и заполнение полевого журнала;</w:t>
      </w:r>
    </w:p>
    <w:p w14:paraId="39069463" w14:textId="77777777" w:rsidR="007508E2" w:rsidRDefault="007508E2" w:rsidP="00750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Проведение поисковых маршрутов:</w:t>
      </w:r>
    </w:p>
    <w:p w14:paraId="4C77620C" w14:textId="77777777" w:rsidR="007508E2" w:rsidRDefault="007508E2" w:rsidP="00750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маршрутов и заполнение полевого журнала;</w:t>
      </w:r>
    </w:p>
    <w:p w14:paraId="1AF93629" w14:textId="77777777" w:rsidR="007508E2" w:rsidRDefault="007508E2" w:rsidP="00750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 проб и заполнение журнала опробования;</w:t>
      </w:r>
    </w:p>
    <w:p w14:paraId="659F8787" w14:textId="77777777" w:rsidR="007508E2" w:rsidRDefault="007508E2" w:rsidP="00750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карты фактического материала;</w:t>
      </w:r>
    </w:p>
    <w:p w14:paraId="341F2E92" w14:textId="77777777" w:rsidR="007508E2" w:rsidRDefault="007508E2" w:rsidP="00750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Сопровождение проведения буровых и сопутствующих работ: </w:t>
      </w:r>
    </w:p>
    <w:p w14:paraId="2B4A596D" w14:textId="77777777" w:rsidR="007508E2" w:rsidRDefault="007508E2" w:rsidP="00750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выполняет и контролирует организацию заложения скважины </w:t>
      </w:r>
      <w:proofErr w:type="gramStart"/>
      <w:r>
        <w:rPr>
          <w:rFonts w:ascii="Times New Roman" w:hAnsi="Times New Roman"/>
          <w:sz w:val="28"/>
          <w:szCs w:val="28"/>
        </w:rPr>
        <w:t>и  составление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акта о заложении скважины;</w:t>
      </w:r>
    </w:p>
    <w:p w14:paraId="5E5581E3" w14:textId="77777777" w:rsidR="007508E2" w:rsidRDefault="007508E2" w:rsidP="00750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-описывает </w:t>
      </w:r>
      <w:proofErr w:type="gramStart"/>
      <w:r>
        <w:rPr>
          <w:rFonts w:ascii="Times New Roman" w:hAnsi="Times New Roman"/>
          <w:sz w:val="28"/>
          <w:szCs w:val="28"/>
        </w:rPr>
        <w:t>керн,  и</w:t>
      </w:r>
      <w:proofErr w:type="gramEnd"/>
      <w:r>
        <w:rPr>
          <w:rFonts w:ascii="Times New Roman" w:hAnsi="Times New Roman"/>
          <w:sz w:val="28"/>
          <w:szCs w:val="28"/>
        </w:rPr>
        <w:t xml:space="preserve"> заполняет Журнал геологической документации по скважине;</w:t>
      </w:r>
    </w:p>
    <w:p w14:paraId="1164D2C2" w14:textId="77777777" w:rsidR="007508E2" w:rsidRDefault="007508E2" w:rsidP="00750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-выполняет фотодокументацию керна;</w:t>
      </w:r>
    </w:p>
    <w:p w14:paraId="63F62887" w14:textId="77777777" w:rsidR="007508E2" w:rsidRDefault="007508E2" w:rsidP="00750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отбор проб и составляет Журнал опробования;</w:t>
      </w:r>
    </w:p>
    <w:p w14:paraId="757DAAE4" w14:textId="77777777" w:rsidR="007508E2" w:rsidRDefault="007508E2" w:rsidP="00750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выполняет осуществление контрольного замера глубины и </w:t>
      </w:r>
      <w:proofErr w:type="gramStart"/>
      <w:r>
        <w:rPr>
          <w:rFonts w:ascii="Times New Roman" w:hAnsi="Times New Roman"/>
          <w:sz w:val="28"/>
          <w:szCs w:val="28"/>
        </w:rPr>
        <w:t>составление  акта</w:t>
      </w:r>
      <w:proofErr w:type="gramEnd"/>
      <w:r>
        <w:rPr>
          <w:rFonts w:ascii="Times New Roman" w:hAnsi="Times New Roman"/>
          <w:sz w:val="28"/>
          <w:szCs w:val="28"/>
        </w:rPr>
        <w:t xml:space="preserve"> о контрольном замере глубины;</w:t>
      </w:r>
    </w:p>
    <w:p w14:paraId="7111E396" w14:textId="77777777" w:rsidR="007508E2" w:rsidRDefault="007508E2" w:rsidP="00750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контролирует проведение ГИС и </w:t>
      </w:r>
      <w:proofErr w:type="spellStart"/>
      <w:r>
        <w:rPr>
          <w:rFonts w:ascii="Times New Roman" w:hAnsi="Times New Roman"/>
          <w:sz w:val="28"/>
          <w:szCs w:val="28"/>
        </w:rPr>
        <w:t>инклинометрических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измерений;</w:t>
      </w:r>
    </w:p>
    <w:p w14:paraId="5654EDF2" w14:textId="77777777" w:rsidR="007508E2" w:rsidRDefault="007508E2" w:rsidP="00750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контролирует и выполняет организацию закрытия скважин и составление акта о закрытии скважины.</w:t>
      </w:r>
    </w:p>
    <w:p w14:paraId="133951E1" w14:textId="77777777" w:rsidR="007508E2" w:rsidRDefault="007508E2" w:rsidP="00750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Сопровождение проведения горных работ:</w:t>
      </w:r>
    </w:p>
    <w:p w14:paraId="1906ECF9" w14:textId="77777777" w:rsidR="007508E2" w:rsidRDefault="007508E2" w:rsidP="00750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заложения канавы;</w:t>
      </w:r>
    </w:p>
    <w:p w14:paraId="39BDC3D4" w14:textId="77777777" w:rsidR="007508E2" w:rsidRDefault="007508E2" w:rsidP="00750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документации канав и заполнение журнала документации канав;</w:t>
      </w:r>
    </w:p>
    <w:p w14:paraId="400E7EC5" w14:textId="77777777" w:rsidR="007508E2" w:rsidRDefault="007508E2" w:rsidP="00750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отбор проб и заполнения журнала опробования;</w:t>
      </w:r>
    </w:p>
    <w:p w14:paraId="072234D8" w14:textId="77777777" w:rsidR="007508E2" w:rsidRDefault="007508E2" w:rsidP="007508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засыпки канав</w:t>
      </w:r>
    </w:p>
    <w:p w14:paraId="4651FDD0" w14:textId="77777777" w:rsidR="007508E2" w:rsidRDefault="007508E2" w:rsidP="007508E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камеральной обработке материалов выполняет компьютерную обработка полевых материалов, включая создание базу данных скважин для ПО </w:t>
      </w:r>
      <w:proofErr w:type="spellStart"/>
      <w:r>
        <w:rPr>
          <w:rFonts w:ascii="Times New Roman" w:hAnsi="Times New Roman"/>
          <w:sz w:val="28"/>
          <w:szCs w:val="28"/>
        </w:rPr>
        <w:t>MapInfo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Micromine</w:t>
      </w:r>
      <w:proofErr w:type="spellEnd"/>
      <w:r>
        <w:rPr>
          <w:rFonts w:ascii="Times New Roman" w:hAnsi="Times New Roman"/>
          <w:sz w:val="28"/>
          <w:szCs w:val="28"/>
        </w:rPr>
        <w:t xml:space="preserve"> и построение геологических колонок, оцифровку геологических карт, электронную обработку первичных материалов;</w:t>
      </w:r>
    </w:p>
    <w:p w14:paraId="5282E902" w14:textId="77777777" w:rsidR="007508E2" w:rsidRDefault="007508E2" w:rsidP="007508E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контроль проведения лабораторных работ;</w:t>
      </w:r>
    </w:p>
    <w:p w14:paraId="0331C068" w14:textId="77777777" w:rsidR="007508E2" w:rsidRDefault="007508E2" w:rsidP="007508E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и контролирует соблюдение методических положений, инструкций и требований по производству геологоразведочных работ;</w:t>
      </w:r>
    </w:p>
    <w:p w14:paraId="26AEFE9E" w14:textId="77777777" w:rsidR="007508E2" w:rsidRDefault="007508E2" w:rsidP="007508E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обобщение, сбор, анализ фондовых материалов (работа в фондах)</w:t>
      </w:r>
    </w:p>
    <w:p w14:paraId="226ACD04" w14:textId="77777777" w:rsidR="007508E2" w:rsidRDefault="007508E2" w:rsidP="007508E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Участвует </w:t>
      </w:r>
      <w:proofErr w:type="gramStart"/>
      <w:r>
        <w:rPr>
          <w:rFonts w:ascii="Times New Roman" w:hAnsi="Times New Roman"/>
          <w:sz w:val="28"/>
          <w:szCs w:val="28"/>
        </w:rPr>
        <w:t>в  подготовки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материалов для ежемесячного актирования в Межрегиональных департаментах, составление квартальных, полугодовых и годовых отчетов по проектам;</w:t>
      </w:r>
    </w:p>
    <w:p w14:paraId="7647E638" w14:textId="77777777" w:rsidR="007508E2" w:rsidRDefault="007508E2" w:rsidP="007508E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выполнении опытно-методических, научных и тематических работ, в подсчете запасов полезных ископаемых, освоении новых технических средств и технологий;</w:t>
      </w:r>
    </w:p>
    <w:p w14:paraId="3F57F565" w14:textId="77777777" w:rsidR="007508E2" w:rsidRDefault="007508E2" w:rsidP="007508E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исполнение утвержденного плана работы филиала;</w:t>
      </w:r>
    </w:p>
    <w:p w14:paraId="2C6DF1B1" w14:textId="77777777" w:rsidR="007508E2" w:rsidRDefault="007508E2" w:rsidP="007508E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 иные поручения руководства Общества, не противоречащих законодательству Республики Казахстан и внутренним документам Общества.</w:t>
      </w:r>
    </w:p>
    <w:p w14:paraId="054E6678" w14:textId="77777777" w:rsidR="00564A89" w:rsidRDefault="00564A89"/>
    <w:sectPr w:rsidR="0056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75657"/>
    <w:multiLevelType w:val="hybridMultilevel"/>
    <w:tmpl w:val="2876BFC8"/>
    <w:lvl w:ilvl="0" w:tplc="01404096">
      <w:start w:val="5"/>
      <w:numFmt w:val="decimal"/>
      <w:lvlText w:val="%1)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96552"/>
    <w:multiLevelType w:val="hybridMultilevel"/>
    <w:tmpl w:val="4D16C604"/>
    <w:lvl w:ilvl="0" w:tplc="9BAC92DC">
      <w:start w:val="1"/>
      <w:numFmt w:val="decimal"/>
      <w:lvlText w:val="%1."/>
      <w:lvlJc w:val="left"/>
      <w:pPr>
        <w:ind w:left="1080" w:hanging="360"/>
      </w:pPr>
      <w:rPr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820A65"/>
    <w:multiLevelType w:val="hybridMultilevel"/>
    <w:tmpl w:val="C29AFFCE"/>
    <w:lvl w:ilvl="0" w:tplc="F5C2B770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E2"/>
    <w:rsid w:val="00564A89"/>
    <w:rsid w:val="0075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39A1"/>
  <w15:chartTrackingRefBased/>
  <w15:docId w15:val="{3E7241B2-B840-4AE5-A505-77B150F0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508E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508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7508E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 Z</dc:creator>
  <cp:keywords/>
  <dc:description/>
  <cp:lastModifiedBy>Link Z</cp:lastModifiedBy>
  <cp:revision>1</cp:revision>
  <dcterms:created xsi:type="dcterms:W3CDTF">2022-05-26T23:28:00Z</dcterms:created>
  <dcterms:modified xsi:type="dcterms:W3CDTF">2022-05-26T23:28:00Z</dcterms:modified>
</cp:coreProperties>
</file>